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45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120"/>
        <w:gridCol w:w="11338"/>
      </w:tblGrid>
      <w:tr w:rsidR="00BF7A4B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BF7A4B" w:rsidRPr="00B27D70" w:rsidRDefault="00BF7A4B" w:rsidP="000C64F2">
            <w:pPr>
              <w:pStyle w:val="5"/>
              <w:rPr>
                <w:sz w:val="18"/>
                <w:szCs w:val="18"/>
                <w:lang w:val="ru-RU"/>
              </w:rPr>
            </w:pPr>
            <w:r w:rsidRPr="00B27D70">
              <w:rPr>
                <w:sz w:val="18"/>
                <w:szCs w:val="18"/>
              </w:rPr>
              <w:t xml:space="preserve">НАИМЕНОВАНИЕ </w:t>
            </w:r>
            <w:r w:rsidR="000C64F2" w:rsidRPr="00B27D70">
              <w:rPr>
                <w:sz w:val="18"/>
                <w:szCs w:val="18"/>
                <w:lang w:val="ru-RU"/>
              </w:rPr>
              <w:t>ОБЪЕКТА</w:t>
            </w:r>
          </w:p>
        </w:tc>
        <w:tc>
          <w:tcPr>
            <w:tcW w:w="11338" w:type="dxa"/>
            <w:vAlign w:val="center"/>
          </w:tcPr>
          <w:p w:rsidR="00BF7A4B" w:rsidRPr="00B27D70" w:rsidRDefault="00BF7A4B">
            <w:pPr>
              <w:pStyle w:val="1"/>
              <w:rPr>
                <w:sz w:val="18"/>
                <w:szCs w:val="18"/>
                <w:lang w:val="ru-RU"/>
              </w:rPr>
            </w:pPr>
            <w:r w:rsidRPr="00B27D70">
              <w:rPr>
                <w:sz w:val="18"/>
                <w:szCs w:val="18"/>
                <w:lang w:val="ru-RU"/>
              </w:rPr>
              <w:t xml:space="preserve">: </w:t>
            </w:r>
            <w:r w:rsidR="004B33B5" w:rsidRPr="00B27D70">
              <w:rPr>
                <w:sz w:val="18"/>
                <w:szCs w:val="18"/>
                <w:lang w:val="ru-RU"/>
              </w:rPr>
              <w:t>СТРОИТЕЛЬСТВО ОГРАЖДЕНИЯ ПЛОЩАДОК ДЛЯ ВРЕМЕННОГО ХРАНЕНИЯ ОТХОДОВ ПРОИЗВОДСТВА НА БАЗЕ ПУ «МОЗЫРЬГАЗ» , РАСПОЛОЖЕННЫХ ПО АДРЕСУ:Г.МОЗЫРЬ, УЛ.ИВАНЕНКО, 11</w:t>
            </w:r>
          </w:p>
        </w:tc>
      </w:tr>
      <w:tr w:rsidR="00BF7A4B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BF7A4B" w:rsidRPr="00B27D70" w:rsidRDefault="00BF7A4B" w:rsidP="000C64F2">
            <w:pPr>
              <w:pStyle w:val="5"/>
              <w:rPr>
                <w:sz w:val="18"/>
                <w:szCs w:val="18"/>
                <w:lang w:val="ru-RU"/>
              </w:rPr>
            </w:pPr>
            <w:r w:rsidRPr="00B27D70">
              <w:rPr>
                <w:sz w:val="18"/>
                <w:szCs w:val="18"/>
              </w:rPr>
              <w:t xml:space="preserve">КОД  </w:t>
            </w:r>
            <w:r w:rsidR="000C64F2" w:rsidRPr="00B27D70">
              <w:rPr>
                <w:sz w:val="18"/>
                <w:szCs w:val="18"/>
                <w:lang w:val="ru-RU"/>
              </w:rPr>
              <w:t>ОБЪЕКТА</w:t>
            </w:r>
          </w:p>
        </w:tc>
        <w:tc>
          <w:tcPr>
            <w:tcW w:w="11338" w:type="dxa"/>
            <w:vAlign w:val="center"/>
          </w:tcPr>
          <w:p w:rsidR="00BF7A4B" w:rsidRDefault="00BF7A4B">
            <w:pPr>
              <w:rPr>
                <w:lang w:val="en-US"/>
              </w:rPr>
            </w:pPr>
            <w:r>
              <w:rPr>
                <w:lang w:val="en-US"/>
              </w:rPr>
              <w:t xml:space="preserve">: </w:t>
            </w:r>
            <w:r w:rsidR="004B33B5">
              <w:rPr>
                <w:lang w:val="en-US"/>
              </w:rPr>
              <w:t>06/20</w:t>
            </w:r>
          </w:p>
        </w:tc>
      </w:tr>
      <w:tr w:rsidR="00BF7A4B" w:rsidRPr="00B27D70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BF7A4B" w:rsidRPr="00B27D70" w:rsidRDefault="00BF7A4B" w:rsidP="000C64F2">
            <w:pPr>
              <w:pStyle w:val="5"/>
              <w:rPr>
                <w:sz w:val="18"/>
                <w:szCs w:val="18"/>
                <w:lang w:val="ru-RU"/>
              </w:rPr>
            </w:pPr>
            <w:r w:rsidRPr="00B27D70">
              <w:rPr>
                <w:sz w:val="18"/>
                <w:szCs w:val="18"/>
              </w:rPr>
              <w:t xml:space="preserve">НАИМЕНОВАНИЕ </w:t>
            </w:r>
            <w:r w:rsidR="000C64F2" w:rsidRPr="00B27D70">
              <w:rPr>
                <w:sz w:val="18"/>
                <w:szCs w:val="18"/>
                <w:lang w:val="ru-RU"/>
              </w:rPr>
              <w:t>ЗДАНИЯ</w:t>
            </w:r>
            <w:r w:rsidR="000C64F2" w:rsidRPr="00B27D70">
              <w:rPr>
                <w:sz w:val="18"/>
                <w:szCs w:val="18"/>
              </w:rPr>
              <w:t>,</w:t>
            </w:r>
            <w:r w:rsidR="000C64F2" w:rsidRPr="00B27D70">
              <w:rPr>
                <w:sz w:val="18"/>
                <w:szCs w:val="18"/>
                <w:lang w:val="ru-RU"/>
              </w:rPr>
              <w:t>СООРУЖЕНИЯ</w:t>
            </w:r>
          </w:p>
        </w:tc>
        <w:tc>
          <w:tcPr>
            <w:tcW w:w="11338" w:type="dxa"/>
            <w:vAlign w:val="center"/>
          </w:tcPr>
          <w:p w:rsidR="00BF7A4B" w:rsidRPr="00B27D70" w:rsidRDefault="00BF7A4B">
            <w:r w:rsidRPr="00B27D70">
              <w:t xml:space="preserve">: </w:t>
            </w:r>
            <w:r w:rsidR="004B33B5" w:rsidRPr="00B27D70">
              <w:t>СТРОИТЕЛЬСТВО ОГРАЖДЕНИЯ ПЛОЩАДОК ДЛЯ ВРЕМЕННОГО ХРАНЕНИЯ ОТХОДОВ ПРОИЗВОДСТВА НА БАЗЕ ПУ «МОЗЫРЬГАЗ», РАСПОЛОЖЕННЫХ ПО АДРЕСУ: Г.МОЗЫРЬ, УЛ.ИВАНЕНКО, 11</w:t>
            </w:r>
          </w:p>
        </w:tc>
      </w:tr>
      <w:tr w:rsidR="00BF7A4B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BF7A4B" w:rsidRPr="00B27D70" w:rsidRDefault="00BF7A4B">
            <w:pPr>
              <w:pStyle w:val="5"/>
              <w:rPr>
                <w:sz w:val="18"/>
                <w:szCs w:val="18"/>
              </w:rPr>
            </w:pPr>
            <w:r w:rsidRPr="00B27D70">
              <w:rPr>
                <w:sz w:val="18"/>
                <w:szCs w:val="18"/>
              </w:rPr>
              <w:t xml:space="preserve">ШИФР </w:t>
            </w:r>
            <w:r w:rsidR="000C64F2" w:rsidRPr="00B27D70">
              <w:rPr>
                <w:sz w:val="18"/>
                <w:szCs w:val="18"/>
                <w:lang w:val="ru-RU"/>
              </w:rPr>
              <w:t>ЗДАНИЯ</w:t>
            </w:r>
            <w:r w:rsidR="000C64F2" w:rsidRPr="00B27D70">
              <w:rPr>
                <w:sz w:val="18"/>
                <w:szCs w:val="18"/>
              </w:rPr>
              <w:t>,</w:t>
            </w:r>
            <w:r w:rsidR="000C64F2" w:rsidRPr="00B27D70">
              <w:rPr>
                <w:sz w:val="18"/>
                <w:szCs w:val="18"/>
                <w:lang w:val="ru-RU"/>
              </w:rPr>
              <w:t>СООРУЖЕНИЯ</w:t>
            </w:r>
          </w:p>
        </w:tc>
        <w:tc>
          <w:tcPr>
            <w:tcW w:w="11338" w:type="dxa"/>
            <w:vAlign w:val="center"/>
          </w:tcPr>
          <w:p w:rsidR="00BF7A4B" w:rsidRDefault="00BF7A4B">
            <w:pPr>
              <w:rPr>
                <w:lang w:val="en-US"/>
              </w:rPr>
            </w:pPr>
            <w:r>
              <w:rPr>
                <w:lang w:val="en-US"/>
              </w:rPr>
              <w:t xml:space="preserve">: </w:t>
            </w:r>
            <w:r w:rsidR="004B33B5">
              <w:rPr>
                <w:lang w:val="en-US"/>
              </w:rPr>
              <w:t>1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0C64F2" w:rsidRPr="00B27D70" w:rsidRDefault="000C64F2">
            <w:pPr>
              <w:pStyle w:val="5"/>
              <w:rPr>
                <w:sz w:val="18"/>
                <w:szCs w:val="18"/>
                <w:lang w:val="ru-RU"/>
              </w:rPr>
            </w:pPr>
            <w:r w:rsidRPr="00B27D70">
              <w:rPr>
                <w:sz w:val="18"/>
                <w:szCs w:val="18"/>
                <w:lang w:val="ru-RU"/>
              </w:rPr>
              <w:t>КОМПЛЕКТ ЧЕРТЕЖЕЙ</w:t>
            </w:r>
          </w:p>
        </w:tc>
        <w:tc>
          <w:tcPr>
            <w:tcW w:w="11338" w:type="dxa"/>
            <w:vAlign w:val="center"/>
          </w:tcPr>
          <w:p w:rsidR="000C64F2" w:rsidRPr="000C64F2" w:rsidRDefault="000C64F2">
            <w:pPr>
              <w:rPr>
                <w:lang w:val="en-US"/>
              </w:rPr>
            </w:pPr>
            <w:r>
              <w:rPr>
                <w:lang w:val="en-US"/>
              </w:rPr>
              <w:t>:</w:t>
            </w:r>
          </w:p>
        </w:tc>
      </w:tr>
    </w:tbl>
    <w:p w:rsidR="00BF7A4B" w:rsidRDefault="00BF7A4B">
      <w:pPr>
        <w:rPr>
          <w:lang w:val="en-US"/>
        </w:rPr>
      </w:pPr>
    </w:p>
    <w:p w:rsidR="00BF7A4B" w:rsidRDefault="00BF7A4B">
      <w:pPr>
        <w:rPr>
          <w:lang w:val="en-US"/>
        </w:rPr>
      </w:pPr>
    </w:p>
    <w:p w:rsidR="00BF7A4B" w:rsidRDefault="00BF7A4B">
      <w:pPr>
        <w:jc w:val="center"/>
      </w:pPr>
    </w:p>
    <w:p w:rsidR="00BF7A4B" w:rsidRDefault="00BF7A4B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ВЕДОМОСТЬ РЕСУРСОВ </w:t>
      </w:r>
      <w:r w:rsidR="008E212C">
        <w:rPr>
          <w:b/>
          <w:bCs/>
          <w:sz w:val="24"/>
          <w:szCs w:val="24"/>
        </w:rPr>
        <w:t>№ :</w:t>
      </w:r>
      <w:r w:rsidR="008E212C">
        <w:t xml:space="preserve"> </w:t>
      </w:r>
      <w:r w:rsidR="004B33B5">
        <w:rPr>
          <w:b/>
          <w:bCs/>
          <w:sz w:val="22"/>
          <w:szCs w:val="22"/>
          <w:lang w:val="en-US"/>
        </w:rPr>
        <w:t>1</w:t>
      </w:r>
    </w:p>
    <w:p w:rsidR="006461B3" w:rsidRDefault="00BF7A4B" w:rsidP="006461B3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на </w:t>
      </w:r>
      <w:r w:rsidR="004B33B5">
        <w:rPr>
          <w:b/>
          <w:bCs/>
          <w:sz w:val="20"/>
          <w:szCs w:val="20"/>
          <w:lang w:val="en-US"/>
        </w:rPr>
        <w:t>ОБЩЕСТРОИТЕЛЬНЫЕ РАБОТЫ</w:t>
      </w:r>
    </w:p>
    <w:p w:rsidR="00BF7A4B" w:rsidRPr="00720C8A" w:rsidRDefault="00F728B2" w:rsidP="006461B3">
      <w:pPr>
        <w:rPr>
          <w:b/>
          <w:bCs/>
          <w:sz w:val="20"/>
          <w:szCs w:val="20"/>
        </w:rPr>
      </w:pPr>
      <w:r>
        <w:rPr>
          <w:b/>
        </w:rPr>
        <w:t xml:space="preserve">         </w:t>
      </w:r>
      <w:r w:rsidR="006461B3" w:rsidRPr="00720C8A">
        <w:rPr>
          <w:b/>
        </w:rPr>
        <w:t xml:space="preserve">Составлена в ценах  </w:t>
      </w:r>
      <w:r w:rsidR="004B33B5" w:rsidRPr="00B27D70">
        <w:rPr>
          <w:b/>
        </w:rPr>
        <w:t>на 01 мая 2020</w:t>
      </w:r>
      <w:r w:rsidR="006461B3" w:rsidRPr="00720C8A">
        <w:rPr>
          <w:b/>
        </w:rPr>
        <w:t xml:space="preserve">   г.</w:t>
      </w:r>
    </w:p>
    <w:tbl>
      <w:tblPr>
        <w:tblW w:w="1445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701"/>
        <w:gridCol w:w="5244"/>
        <w:gridCol w:w="1417"/>
        <w:gridCol w:w="1560"/>
        <w:gridCol w:w="1842"/>
        <w:gridCol w:w="1842"/>
      </w:tblGrid>
      <w:tr w:rsidR="000C64F2" w:rsidTr="00DB6719">
        <w:tblPrEx>
          <w:tblCellMar>
            <w:top w:w="0" w:type="dxa"/>
            <w:bottom w:w="0" w:type="dxa"/>
          </w:tblCellMar>
        </w:tblPrEx>
        <w:trPr>
          <w:trHeight w:val="308"/>
        </w:trPr>
        <w:tc>
          <w:tcPr>
            <w:tcW w:w="851" w:type="dxa"/>
            <w:vMerge w:val="restart"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</w:p>
          <w:p w:rsidR="000C64F2" w:rsidRDefault="000C64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  <w:p w:rsidR="000C64F2" w:rsidRDefault="000C64F2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Обоснование</w:t>
            </w:r>
          </w:p>
        </w:tc>
        <w:tc>
          <w:tcPr>
            <w:tcW w:w="5244" w:type="dxa"/>
            <w:vMerge w:val="restart"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ресурса</w:t>
            </w:r>
          </w:p>
        </w:tc>
        <w:tc>
          <w:tcPr>
            <w:tcW w:w="1417" w:type="dxa"/>
            <w:vMerge w:val="restart"/>
            <w:vAlign w:val="center"/>
          </w:tcPr>
          <w:p w:rsidR="000C64F2" w:rsidRDefault="000C64F2" w:rsidP="000C64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Единица</w:t>
            </w:r>
          </w:p>
          <w:p w:rsidR="000C64F2" w:rsidRPr="000C64F2" w:rsidRDefault="00DF5E0E" w:rsidP="00DF5E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</w:t>
            </w:r>
            <w:r w:rsidR="000C64F2">
              <w:rPr>
                <w:b/>
                <w:bCs/>
              </w:rPr>
              <w:t>змерения</w:t>
            </w:r>
          </w:p>
        </w:tc>
        <w:tc>
          <w:tcPr>
            <w:tcW w:w="1560" w:type="dxa"/>
            <w:vMerge w:val="restart"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Количество</w:t>
            </w:r>
          </w:p>
        </w:tc>
        <w:tc>
          <w:tcPr>
            <w:tcW w:w="3684" w:type="dxa"/>
            <w:gridSpan w:val="2"/>
          </w:tcPr>
          <w:p w:rsidR="000C64F2" w:rsidRPr="006461B3" w:rsidRDefault="006461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Стоимость </w:t>
            </w:r>
            <w:r>
              <w:rPr>
                <w:b/>
                <w:bCs/>
                <w:lang w:val="en-US"/>
              </w:rPr>
              <w:t>,</w:t>
            </w:r>
            <w:r>
              <w:rPr>
                <w:b/>
                <w:bCs/>
              </w:rPr>
              <w:t xml:space="preserve"> руб.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851" w:type="dxa"/>
            <w:vMerge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Merge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</w:p>
        </w:tc>
        <w:tc>
          <w:tcPr>
            <w:tcW w:w="5244" w:type="dxa"/>
            <w:vMerge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Merge/>
            <w:vAlign w:val="center"/>
          </w:tcPr>
          <w:p w:rsidR="000C64F2" w:rsidRDefault="000C64F2" w:rsidP="000C64F2">
            <w:pPr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vMerge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</w:p>
        </w:tc>
        <w:tc>
          <w:tcPr>
            <w:tcW w:w="1842" w:type="dxa"/>
          </w:tcPr>
          <w:p w:rsidR="000C64F2" w:rsidRDefault="006461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единицы</w:t>
            </w:r>
          </w:p>
        </w:tc>
        <w:tc>
          <w:tcPr>
            <w:tcW w:w="1842" w:type="dxa"/>
          </w:tcPr>
          <w:p w:rsidR="000C64F2" w:rsidRDefault="006461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общая</w:t>
            </w:r>
          </w:p>
        </w:tc>
      </w:tr>
    </w:tbl>
    <w:p w:rsidR="00BF7A4B" w:rsidRDefault="00BF7A4B">
      <w:pPr>
        <w:rPr>
          <w:sz w:val="2"/>
          <w:szCs w:val="2"/>
          <w:lang w:val="en-US"/>
        </w:rPr>
      </w:pPr>
    </w:p>
    <w:tbl>
      <w:tblPr>
        <w:tblW w:w="1445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701"/>
        <w:gridCol w:w="5244"/>
        <w:gridCol w:w="1418"/>
        <w:gridCol w:w="1559"/>
        <w:gridCol w:w="1843"/>
        <w:gridCol w:w="1841"/>
      </w:tblGrid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  <w:tblHeader/>
        </w:trPr>
        <w:tc>
          <w:tcPr>
            <w:tcW w:w="851" w:type="dxa"/>
            <w:vAlign w:val="center"/>
          </w:tcPr>
          <w:p w:rsidR="000C64F2" w:rsidRPr="006B6F79" w:rsidRDefault="000C64F2" w:rsidP="005C51E8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1</w:t>
            </w:r>
          </w:p>
        </w:tc>
        <w:tc>
          <w:tcPr>
            <w:tcW w:w="1701" w:type="dxa"/>
            <w:vAlign w:val="center"/>
          </w:tcPr>
          <w:p w:rsidR="000C64F2" w:rsidRPr="006B6F79" w:rsidRDefault="000C64F2" w:rsidP="005C51E8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2</w:t>
            </w:r>
          </w:p>
        </w:tc>
        <w:tc>
          <w:tcPr>
            <w:tcW w:w="5244" w:type="dxa"/>
            <w:vAlign w:val="center"/>
          </w:tcPr>
          <w:p w:rsidR="000C64F2" w:rsidRPr="006B6F79" w:rsidRDefault="000C64F2" w:rsidP="005C51E8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3</w:t>
            </w:r>
          </w:p>
        </w:tc>
        <w:tc>
          <w:tcPr>
            <w:tcW w:w="1418" w:type="dxa"/>
            <w:vAlign w:val="center"/>
          </w:tcPr>
          <w:p w:rsidR="000C64F2" w:rsidRPr="006B6F79" w:rsidRDefault="000C64F2" w:rsidP="005C51E8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4</w:t>
            </w:r>
          </w:p>
        </w:tc>
        <w:tc>
          <w:tcPr>
            <w:tcW w:w="1559" w:type="dxa"/>
            <w:vAlign w:val="center"/>
          </w:tcPr>
          <w:p w:rsidR="000C64F2" w:rsidRPr="006B6F79" w:rsidRDefault="000C64F2" w:rsidP="005C51E8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5</w:t>
            </w:r>
          </w:p>
        </w:tc>
        <w:tc>
          <w:tcPr>
            <w:tcW w:w="1843" w:type="dxa"/>
          </w:tcPr>
          <w:p w:rsidR="000C64F2" w:rsidRPr="006461B3" w:rsidRDefault="006461B3" w:rsidP="005C51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841" w:type="dxa"/>
          </w:tcPr>
          <w:p w:rsidR="000C64F2" w:rsidRPr="006461B3" w:rsidRDefault="006461B3" w:rsidP="005C51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0C64F2" w:rsidRPr="00405E5A" w:rsidTr="00DB6719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851" w:type="dxa"/>
            <w:tcBorders>
              <w:left w:val="nil"/>
              <w:bottom w:val="single" w:sz="4" w:space="0" w:color="808080"/>
              <w:right w:val="nil"/>
            </w:tcBorders>
            <w:vAlign w:val="center"/>
          </w:tcPr>
          <w:p w:rsidR="000C64F2" w:rsidRPr="00405E5A" w:rsidRDefault="000C64F2" w:rsidP="005C51E8">
            <w:pPr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808080"/>
              <w:right w:val="nil"/>
            </w:tcBorders>
            <w:vAlign w:val="center"/>
          </w:tcPr>
          <w:p w:rsidR="000C64F2" w:rsidRPr="00405E5A" w:rsidRDefault="000C64F2" w:rsidP="005C51E8">
            <w:pPr>
              <w:rPr>
                <w:sz w:val="4"/>
                <w:szCs w:val="4"/>
                <w:lang w:val="en-US"/>
              </w:rPr>
            </w:pPr>
          </w:p>
        </w:tc>
        <w:tc>
          <w:tcPr>
            <w:tcW w:w="5244" w:type="dxa"/>
            <w:tcBorders>
              <w:left w:val="nil"/>
              <w:bottom w:val="single" w:sz="4" w:space="0" w:color="808080"/>
              <w:right w:val="nil"/>
            </w:tcBorders>
            <w:vAlign w:val="center"/>
          </w:tcPr>
          <w:p w:rsidR="000C64F2" w:rsidRPr="00405E5A" w:rsidRDefault="000C64F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808080"/>
              <w:right w:val="nil"/>
            </w:tcBorders>
            <w:vAlign w:val="center"/>
          </w:tcPr>
          <w:p w:rsidR="000C64F2" w:rsidRPr="00405E5A" w:rsidRDefault="000C64F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808080"/>
              <w:right w:val="nil"/>
            </w:tcBorders>
            <w:vAlign w:val="center"/>
          </w:tcPr>
          <w:p w:rsidR="000C64F2" w:rsidRPr="00405E5A" w:rsidRDefault="000C64F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843" w:type="dxa"/>
            <w:tcBorders>
              <w:left w:val="nil"/>
              <w:bottom w:val="single" w:sz="4" w:space="0" w:color="808080"/>
              <w:right w:val="nil"/>
            </w:tcBorders>
          </w:tcPr>
          <w:p w:rsidR="000C64F2" w:rsidRPr="00405E5A" w:rsidRDefault="000C64F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841" w:type="dxa"/>
            <w:tcBorders>
              <w:left w:val="nil"/>
              <w:bottom w:val="single" w:sz="4" w:space="0" w:color="808080"/>
              <w:right w:val="nil"/>
            </w:tcBorders>
          </w:tcPr>
          <w:p w:rsidR="000C64F2" w:rsidRPr="00405E5A" w:rsidRDefault="000C64F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1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1-1    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ТРУДОЗАТРАТЫ РАБОЧИХ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ЧЕЛ/ЧАС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150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2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1-3    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ТРУДОЗАТРАТЫ МАШИНИСТОВ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ЧЕЛ/ЧАС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12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622776" w:rsidTr="00C36912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244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МАШИНЫ И МЕХАНИЗМЫ</w:t>
            </w:r>
          </w:p>
        </w:tc>
        <w:tc>
          <w:tcPr>
            <w:tcW w:w="1418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622776" w:rsidRPr="00622776" w:rsidRDefault="00622776" w:rsidP="00701AE0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3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М021141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27D70" w:rsidRDefault="000C64F2">
            <w:pPr>
              <w:rPr>
                <w:b/>
                <w:bCs/>
                <w:sz w:val="16"/>
                <w:szCs w:val="16"/>
              </w:rPr>
            </w:pPr>
            <w:r w:rsidRPr="00B27D70">
              <w:rPr>
                <w:sz w:val="16"/>
                <w:szCs w:val="16"/>
              </w:rPr>
              <w:t>КРАНЫ НА АВТОМОБИЛЬНОМ ХОДУ 10 Т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7.21334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27.27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196.71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М030101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АВТОПОГРУЗЧИКИ 5 Т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0.016758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24.77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0.42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5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М040502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27D70" w:rsidRDefault="000C64F2">
            <w:pPr>
              <w:rPr>
                <w:b/>
                <w:bCs/>
                <w:sz w:val="16"/>
                <w:szCs w:val="16"/>
              </w:rPr>
            </w:pPr>
            <w:r w:rsidRPr="00B27D70">
              <w:rPr>
                <w:sz w:val="16"/>
                <w:szCs w:val="16"/>
              </w:rPr>
              <w:t>УСТАНОВКИ ДЛЯ СВАРКИ РУЧНОЙ ДУГОВОЙ (ПОСТОЯННОГО ТОКА)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7.914514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2.56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20.26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6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М050101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27D70" w:rsidRDefault="000C64F2">
            <w:pPr>
              <w:rPr>
                <w:b/>
                <w:bCs/>
                <w:sz w:val="16"/>
                <w:szCs w:val="16"/>
              </w:rPr>
            </w:pPr>
            <w:r w:rsidRPr="00B27D70">
              <w:rPr>
                <w:sz w:val="16"/>
                <w:szCs w:val="16"/>
              </w:rPr>
              <w:t>КОМПРЕССОРЫ ПЕРЕДВИЖНЫЕ С ДВИГАТЕЛЕМ ВНУТРЕННЕГО СГОРАНИЯ ДАВЛЕНИЕМ ДО 686 КПА (7АТМ) 2,2 М3/МИН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2.18544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19.10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41.74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7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М050401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27D70" w:rsidRDefault="000C64F2">
            <w:pPr>
              <w:rPr>
                <w:b/>
                <w:bCs/>
                <w:sz w:val="16"/>
                <w:szCs w:val="16"/>
              </w:rPr>
            </w:pPr>
            <w:r w:rsidRPr="00B27D70">
              <w:rPr>
                <w:sz w:val="16"/>
                <w:szCs w:val="16"/>
              </w:rPr>
              <w:t>КОМПРЕССОРЫ ПЕРЕДВИЖНЫЕ С ЭЛЕКТРОДВИГАТЕЛЕМ ДАВЛЕНИЕМ 600 КПА (6 АТМ) 0,5 М3/МИН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0.562096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1.24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0.70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8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М060337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27D70" w:rsidRDefault="000C64F2">
            <w:pPr>
              <w:rPr>
                <w:b/>
                <w:bCs/>
                <w:sz w:val="16"/>
                <w:szCs w:val="16"/>
              </w:rPr>
            </w:pPr>
            <w:r w:rsidRPr="00B27D70">
              <w:rPr>
                <w:sz w:val="16"/>
                <w:szCs w:val="16"/>
              </w:rPr>
              <w:t>ЭКСКАВАТОРЫ ОДНОКОВШОВЫЕ ДИЗЕЛЬНЫЕ НА ПНЕВМОКОЛЕСНОМ ХОДУ 0,25 М3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0.3267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23.26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7.60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9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М110102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БАДЬИ ЕМКОСТЬЮ 4 М3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0.033726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0.28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0.01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10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М110907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ВИБРАТОРЫ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2.987326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0.56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1.67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11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М120202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27D70" w:rsidRDefault="000C64F2">
            <w:pPr>
              <w:rPr>
                <w:b/>
                <w:bCs/>
                <w:sz w:val="16"/>
                <w:szCs w:val="16"/>
              </w:rPr>
            </w:pPr>
            <w:r w:rsidRPr="00B27D70">
              <w:rPr>
                <w:sz w:val="16"/>
                <w:szCs w:val="16"/>
              </w:rPr>
              <w:t>АВТОГРЕЙДЕРЫ СРЕДНЕГО ТИПА 99 (135) КВТ (Л.С.)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0.0396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46.11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1.83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12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М134041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ШУРУПОВЕРТ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6.9498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0.52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3.61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13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М330201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МАШИНЫ СВЕРЛИЛЬНЫЕ ЭЛЕКТРИЧЕСКИЕ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7.6994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0.36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2.77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14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М330302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МАШИНЫ ШЛИФОВАЛЬНЫЕ УГЛОВЫЕ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1.12052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0.64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0.72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15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М330805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27D70" w:rsidRDefault="000C64F2">
            <w:pPr>
              <w:rPr>
                <w:b/>
                <w:bCs/>
                <w:sz w:val="16"/>
                <w:szCs w:val="16"/>
              </w:rPr>
            </w:pPr>
            <w:r w:rsidRPr="00B27D70">
              <w:rPr>
                <w:sz w:val="16"/>
                <w:szCs w:val="16"/>
              </w:rPr>
              <w:t>МОЛОТКИ ПРИ РАБОТЕ ОТ ПЕРЕДВИЖНЫХ КОМПРЕССОРНЫХ СТАНЦИЙ ОТБОЙНЫЕ ПНЕВМАТИЧЕСКИЕ (БЕЗ УЧЕТА СТОИМОСТИ СЖАТОГО ВОЗДУХА)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2.18544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0.32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0.70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lastRenderedPageBreak/>
              <w:t xml:space="preserve">  16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М331615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ДРЕЛИ ЭЛЕКТРИЧЕСКИЕ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5.86872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0.19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1.12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17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М331617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СРЕДСТВА МАЛОЙ МЕХАНИЗАЦИИ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2.629006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10.37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27.26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18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М340601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ПИСТОЛЕТ РАСПЫЛИТЕЛЬ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0.562096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0.79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0.44</w:t>
            </w:r>
          </w:p>
        </w:tc>
      </w:tr>
      <w:tr w:rsidR="00622776" w:rsidTr="00C36912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244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ИТОГО МАШИНЫ И МЕХАНИЗМЫ</w:t>
            </w:r>
          </w:p>
        </w:tc>
        <w:tc>
          <w:tcPr>
            <w:tcW w:w="1418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622776" w:rsidRPr="00622776" w:rsidRDefault="00622776" w:rsidP="00701AE0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308</w:t>
            </w:r>
          </w:p>
        </w:tc>
      </w:tr>
      <w:tr w:rsidR="00622776" w:rsidTr="00C36912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244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МАТЕРИАЛЫ,ИЗДЕЛИЯ,КОНСТРУКЦИИ</w:t>
            </w:r>
          </w:p>
        </w:tc>
        <w:tc>
          <w:tcPr>
            <w:tcW w:w="1418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622776" w:rsidRPr="00622776" w:rsidRDefault="00622776" w:rsidP="00701AE0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19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БС204-3101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27D70" w:rsidRDefault="000C64F2">
            <w:pPr>
              <w:rPr>
                <w:b/>
                <w:bCs/>
                <w:sz w:val="16"/>
                <w:szCs w:val="16"/>
              </w:rPr>
            </w:pPr>
            <w:r w:rsidRPr="00B27D70">
              <w:rPr>
                <w:sz w:val="16"/>
                <w:szCs w:val="16"/>
              </w:rPr>
              <w:t xml:space="preserve">СЕТКА СВАРНАЯ ОЦИНКОВАННАЯ Н=1,23м ИЗ АРМАТУРЫ </w:t>
            </w:r>
            <w:r w:rsidRPr="000C64F2">
              <w:rPr>
                <w:sz w:val="16"/>
                <w:szCs w:val="16"/>
                <w:lang w:val="en-US"/>
              </w:rPr>
              <w:t>D</w:t>
            </w:r>
            <w:r w:rsidRPr="00B27D70">
              <w:rPr>
                <w:sz w:val="16"/>
                <w:szCs w:val="16"/>
              </w:rPr>
              <w:t>=3/4 мм, 3</w:t>
            </w:r>
            <w:r w:rsidRPr="000C64F2">
              <w:rPr>
                <w:sz w:val="16"/>
                <w:szCs w:val="16"/>
                <w:lang w:val="en-US"/>
              </w:rPr>
              <w:t>D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13.7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6.40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87.68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20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1/10-180-5/127                                                                                                                                        С101-11100-1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ШЛИФШКУРКА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0.0702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7.79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0.55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21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1/10-200-15/35                                                                                                                                        С101-128902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ТКАНЬ МЕШОЧНАЯ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10 М2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0.184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24.57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4.52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22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1/10-230-20-5/540                                                                                                                                     С101-129200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УАЙТ-СПИРИТ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0.00104247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2590.44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2.70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23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1/10-240-45-20/100                                                                                                                                    С101-149005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27D70" w:rsidRDefault="000C64F2">
            <w:pPr>
              <w:rPr>
                <w:b/>
                <w:bCs/>
                <w:sz w:val="16"/>
                <w:szCs w:val="16"/>
              </w:rPr>
            </w:pPr>
            <w:r w:rsidRPr="00B27D70">
              <w:rPr>
                <w:sz w:val="16"/>
                <w:szCs w:val="16"/>
              </w:rPr>
              <w:t>САМОРЕЗ КРОВЕЛЬНЫЙ ОЦИНКОВАННЫЙ 4,8Х29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1000 ШТ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0.7722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38.60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29.81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24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1/10-140-40/45                                                                                                                                        С101-150500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27D70" w:rsidRDefault="000C64F2">
            <w:pPr>
              <w:rPr>
                <w:b/>
                <w:bCs/>
                <w:sz w:val="16"/>
                <w:szCs w:val="16"/>
              </w:rPr>
            </w:pPr>
            <w:r w:rsidRPr="00B27D70">
              <w:rPr>
                <w:sz w:val="16"/>
                <w:szCs w:val="16"/>
              </w:rPr>
              <w:t>ЭЛЕКТРОДЫ ТИПА Э42А ДИАМЕТРОМ 2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0.0006318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4480.00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2.83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25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1/10-140-40/105                                                                                                                                       С101-151400-1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27D70" w:rsidRDefault="000C64F2">
            <w:pPr>
              <w:rPr>
                <w:b/>
                <w:bCs/>
                <w:sz w:val="16"/>
                <w:szCs w:val="16"/>
              </w:rPr>
            </w:pPr>
            <w:r w:rsidRPr="00B27D70">
              <w:rPr>
                <w:sz w:val="16"/>
                <w:szCs w:val="16"/>
              </w:rPr>
              <w:t>ЭЛЕКТРОДЫ ТИПА Э42А ДИАМЕТРОМ 4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КГ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0.3014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2.45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0.74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26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1/10-140-40/190                                                                                                                                       С101-152900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27D70" w:rsidRDefault="000C64F2">
            <w:pPr>
              <w:rPr>
                <w:b/>
                <w:bCs/>
                <w:sz w:val="16"/>
                <w:szCs w:val="16"/>
              </w:rPr>
            </w:pPr>
            <w:r w:rsidRPr="00B27D70">
              <w:rPr>
                <w:sz w:val="16"/>
                <w:szCs w:val="16"/>
              </w:rPr>
              <w:t>ЭЛЕКТРОДЫ ТИПА Э42 ДИАМЕТРОМ 6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0.0000684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3282.67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0.22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27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1/10-140-40/195                                                                                                                                       С101-153000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27D70" w:rsidRDefault="000C64F2">
            <w:pPr>
              <w:rPr>
                <w:b/>
                <w:bCs/>
                <w:sz w:val="16"/>
                <w:szCs w:val="16"/>
              </w:rPr>
            </w:pPr>
            <w:r w:rsidRPr="00B27D70">
              <w:rPr>
                <w:sz w:val="16"/>
                <w:szCs w:val="16"/>
              </w:rPr>
              <w:t>ЭЛЕКТРОДЫ ТИПА Э42А ДИАМЕТРОМ 6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0.00227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2805.51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6.37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28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1/10-115-25/190                                                                                                                                       С101-160501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27D70" w:rsidRDefault="000C64F2">
            <w:pPr>
              <w:rPr>
                <w:b/>
                <w:bCs/>
                <w:sz w:val="16"/>
                <w:szCs w:val="16"/>
              </w:rPr>
            </w:pPr>
            <w:r w:rsidRPr="00B27D70">
              <w:rPr>
                <w:sz w:val="16"/>
                <w:szCs w:val="16"/>
              </w:rPr>
              <w:t>ПЛАНКА П-ОБРАЗНАЯ МЕТАЛЛИЧЕСКАЯ 20Х22Х20ММ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70.2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5.24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367.85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29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1/10-235-5/75                                                                                                                                         С101-21602-2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27D70" w:rsidRDefault="000C64F2">
            <w:pPr>
              <w:rPr>
                <w:b/>
                <w:bCs/>
                <w:sz w:val="16"/>
                <w:szCs w:val="16"/>
              </w:rPr>
            </w:pPr>
            <w:r w:rsidRPr="00B27D70">
              <w:rPr>
                <w:sz w:val="16"/>
                <w:szCs w:val="16"/>
              </w:rPr>
              <w:t>ПРОКЛАДКИ РЕЗИНОВЫЕ ПОРИСТЫЕ УПЛОТНЯЮЩИЕ (ГЕРНИТОВЫЙ ШНУР) ДИАМЕТРОМ 40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М.П.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21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5.81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122.01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30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1/10-170-30/16                                                                                                                                        С101-48604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27D70" w:rsidRDefault="000C64F2">
            <w:pPr>
              <w:rPr>
                <w:b/>
                <w:bCs/>
                <w:sz w:val="16"/>
                <w:szCs w:val="16"/>
              </w:rPr>
            </w:pPr>
            <w:r w:rsidRPr="00B27D70">
              <w:rPr>
                <w:sz w:val="16"/>
                <w:szCs w:val="16"/>
              </w:rPr>
              <w:t>КРУГ ОТРЕЗНОЙ 125Х1,6Х22 ДЛЯ РЕЗКИ МЕТАЛЛА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ШТ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0.29768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0.48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0.14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31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1/10-130-5/32                                                                                                                                         С101-59400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МАСТИКА БИТУМНАЯ КРОВЕЛЬНАЯ ГОРЯЧАЯ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0.0092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790.84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7.28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32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1/10-130-5/697                                                                                                                                        С101-61600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27D70" w:rsidRDefault="000C64F2">
            <w:pPr>
              <w:rPr>
                <w:b/>
                <w:bCs/>
                <w:sz w:val="16"/>
                <w:szCs w:val="16"/>
              </w:rPr>
            </w:pPr>
            <w:r w:rsidRPr="00B27D70">
              <w:rPr>
                <w:sz w:val="16"/>
                <w:szCs w:val="16"/>
              </w:rPr>
              <w:t>МАСТИКА СЛАНЦЕВАЯ УПЛОТНЯЮЩАЯ НЕОТВЕРЖДАЮЩАЯСЯ (МСУ)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КГ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15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33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1/10-115-20-15/61                                                                                                                                     С101-82882-5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27D70" w:rsidRDefault="000C64F2">
            <w:pPr>
              <w:rPr>
                <w:b/>
                <w:bCs/>
                <w:sz w:val="16"/>
                <w:szCs w:val="16"/>
              </w:rPr>
            </w:pPr>
            <w:r w:rsidRPr="00B27D70">
              <w:rPr>
                <w:sz w:val="16"/>
                <w:szCs w:val="16"/>
              </w:rPr>
              <w:t>ПРОФИЛИРОВАННЫЙ ЛИСТ СТАЛЬНОЙ ТИПА МП-20 (П20, С20)-1100 ТОЛЩИНОЙ 0,5 ММ ОЦИНКОВАННЫЙ С ПОЛИМЕРНЫМ ПОКРЫТИЕМ ПОЛИЭСТЕР 25 МКМ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144.74455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12.11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1752.86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34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1/10-240-10-15/6                                                                                                                                      С101-8800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27D70" w:rsidRDefault="000C64F2">
            <w:pPr>
              <w:rPr>
                <w:b/>
                <w:bCs/>
                <w:sz w:val="16"/>
                <w:szCs w:val="16"/>
              </w:rPr>
            </w:pPr>
            <w:r w:rsidRPr="00B27D70">
              <w:rPr>
                <w:sz w:val="16"/>
                <w:szCs w:val="16"/>
              </w:rPr>
              <w:t>БОЛТЫ С ШЕСТИГРАННОЙ ГОЛОВКОЙ ДИАМЕТРОМ РЕЗЬБЫ 6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0.0016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3514.11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5.62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35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С101-ОС-1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УТИЛИЗАЦИЯ ОТХОДОВ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5.04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16.00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80.64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36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1/10-110-50-20/705                                                                                                                                    С102-13800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27D70" w:rsidRDefault="000C64F2">
            <w:pPr>
              <w:rPr>
                <w:b/>
                <w:bCs/>
                <w:sz w:val="16"/>
                <w:szCs w:val="16"/>
              </w:rPr>
            </w:pPr>
            <w:r w:rsidRPr="00B27D70">
              <w:rPr>
                <w:sz w:val="16"/>
                <w:szCs w:val="16"/>
              </w:rPr>
              <w:t>ДОСКИ НЕОБРЕЗНЫЕ ХВОЙНЫХ ПОРОД ДЛИНОЙ 2-3,75 М, ТОЛЩИНОЙ 32, 40 ММ, 4 СОРТА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0.0046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76.07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0.35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37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1/10-120-175-20/30                                                                                                                                    С104-9682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27D70" w:rsidRDefault="000C64F2">
            <w:pPr>
              <w:rPr>
                <w:b/>
                <w:bCs/>
                <w:sz w:val="16"/>
                <w:szCs w:val="16"/>
              </w:rPr>
            </w:pPr>
            <w:r w:rsidRPr="00B27D70">
              <w:rPr>
                <w:sz w:val="16"/>
                <w:szCs w:val="16"/>
              </w:rPr>
              <w:t>ЖГУТ ТЕПЛОЗВУКОИЗОЛЯЦИОННЫЙ ПОЛИЭТИЛЕНОВЫЙ ПОРИСТЫЙ ПОРИФЛЕКС ДИАМЕТРОМ 30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М.П.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20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0.20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4.00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38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1/10-160-10/190                                                                                                                                       С113-12904-12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27D70" w:rsidRDefault="000C64F2">
            <w:pPr>
              <w:rPr>
                <w:b/>
                <w:bCs/>
                <w:sz w:val="16"/>
                <w:szCs w:val="16"/>
              </w:rPr>
            </w:pPr>
            <w:r w:rsidRPr="00B27D70">
              <w:rPr>
                <w:sz w:val="16"/>
                <w:szCs w:val="16"/>
              </w:rPr>
              <w:t>ПЛЕНКА ПОЛИЭТИЛЕНОВАЯ ПЕРВОГО СОРТА, ТОЛЩИНОЙ 0,2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1.05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0.50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0.53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lastRenderedPageBreak/>
              <w:t xml:space="preserve">  39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1/55-50-25/85                                                                                                                                         С113-2100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ГРУНТОВКА ГФ-021 КРАСНО-КОРИЧНЕВАЯ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0.00005967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2938.29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0.18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40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1/10-230-10-10/238                                                                                                                                    С113-24600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ЭМАЛЬ ПЕНТАФТАЛЕВАЯ ПФ-115, СЕРАЯ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0.0066564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3893.13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25.91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41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7/9-10/10                                                                                                                                             С117-1400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27D70" w:rsidRDefault="000C64F2">
            <w:pPr>
              <w:rPr>
                <w:b/>
                <w:bCs/>
                <w:sz w:val="16"/>
                <w:szCs w:val="16"/>
              </w:rPr>
            </w:pPr>
            <w:r w:rsidRPr="00B27D70">
              <w:rPr>
                <w:sz w:val="16"/>
                <w:szCs w:val="16"/>
              </w:rPr>
              <w:t>МАСТИКА БИТУМНО-ЭЛАСТОМЕРНАЯ МГБЭ-Ш-75 ДЛЯ ЗАЛИВКИ ШВОВ В ДОРОЖНОМ ПОКРЫТИИ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0.0132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1284.59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16.96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42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2/20-40-35/45                                                                                                                                         С201-62000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КОНСТРУКЦИИ СТАЛЬНЫЕ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1.821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2417.00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4401.36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43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2/10-45/10                                                                                                                                            С204-2900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27D70" w:rsidRDefault="000C64F2">
            <w:pPr>
              <w:rPr>
                <w:b/>
                <w:bCs/>
                <w:sz w:val="16"/>
                <w:szCs w:val="16"/>
              </w:rPr>
            </w:pPr>
            <w:r w:rsidRPr="00B27D70">
              <w:rPr>
                <w:sz w:val="16"/>
                <w:szCs w:val="16"/>
              </w:rPr>
              <w:t>ЗАГОТОВКИ ИЗ ПРОВОЛОКИ ИЗ НИЗКОУГЛЕРОДИСТОЙ СТАЛИ ХОЛОДНОТЯНУТОЙ ПЕРИОДИЧЕСКОГО ПРОФИЛЯ КЛАССА ВР-</w:t>
            </w:r>
            <w:r w:rsidRPr="000C64F2">
              <w:rPr>
                <w:sz w:val="16"/>
                <w:szCs w:val="16"/>
                <w:lang w:val="en-US"/>
              </w:rPr>
              <w:t>I</w:t>
            </w:r>
            <w:r w:rsidRPr="00B27D70">
              <w:rPr>
                <w:sz w:val="16"/>
                <w:szCs w:val="16"/>
              </w:rPr>
              <w:t xml:space="preserve"> ДЛЯ АРМИРОВАНИЯ ЖЕЛЕЗОБЕТОННЫХ КОНСТРУКЦИЙ ДИАМЕТРОМ 4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0.00171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1866.38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3.19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44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2/10-50/6                                                                                                                                             С204-3101-2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27D70" w:rsidRDefault="000C64F2">
            <w:pPr>
              <w:rPr>
                <w:b/>
                <w:bCs/>
                <w:sz w:val="16"/>
                <w:szCs w:val="16"/>
              </w:rPr>
            </w:pPr>
            <w:r w:rsidRPr="00B27D70">
              <w:rPr>
                <w:sz w:val="16"/>
                <w:szCs w:val="16"/>
              </w:rPr>
              <w:t xml:space="preserve">СЕТКА АРМАТУРНАЯ СВАРНАЯ ДЛЯ ЖЕЛЕЗОБЕТОННЫХ КОНСТРУКЦИЙ ИЗ АРМАТУРЫ </w:t>
            </w:r>
            <w:r w:rsidRPr="000C64F2">
              <w:rPr>
                <w:sz w:val="16"/>
                <w:szCs w:val="16"/>
                <w:lang w:val="en-US"/>
              </w:rPr>
              <w:t>S</w:t>
            </w:r>
            <w:r w:rsidRPr="00B27D70">
              <w:rPr>
                <w:sz w:val="16"/>
                <w:szCs w:val="16"/>
              </w:rPr>
              <w:t>500, ДИАМЕТРОМ 5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0.0342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2252.27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77.03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45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4/1-5-20-10-40/10                                                                                                                                     С412-1284-1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27D70" w:rsidRDefault="000C64F2">
            <w:pPr>
              <w:rPr>
                <w:b/>
                <w:bCs/>
                <w:sz w:val="16"/>
                <w:szCs w:val="16"/>
              </w:rPr>
            </w:pPr>
            <w:r w:rsidRPr="00B27D70">
              <w:rPr>
                <w:sz w:val="16"/>
                <w:szCs w:val="16"/>
              </w:rPr>
              <w:t>ЩЕБЕНЬ ИЗ ПРИРОДНОГО КАМНЯ ДЛЯ СТРОИТЕЛЬНЫХ РАБОТ МАРКИ 300,ФРАКЦИИ 5-20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0.18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46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4/1-5-30-30-10/10                                                                                                                                     С412-1501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27D70" w:rsidRDefault="000C64F2">
            <w:pPr>
              <w:rPr>
                <w:b/>
                <w:bCs/>
                <w:sz w:val="16"/>
                <w:szCs w:val="16"/>
              </w:rPr>
            </w:pPr>
            <w:r w:rsidRPr="00B27D70">
              <w:rPr>
                <w:sz w:val="16"/>
                <w:szCs w:val="16"/>
              </w:rPr>
              <w:t>СМЕСИ ПЕСЧАНО-ГРАВИЙНЫЕ ДЛЯ СТРОИТЕЛЬНЫХ РАБОТ ПРИРОДНЫЕ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0.14742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3.90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0.57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47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1/10-280-20/40                                                                                                                                        С412-9005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ВОДА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1.618754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1.07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1.73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48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4/1-6-10-20-10/50                                                                                                                                     С413-1036-4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27D70" w:rsidRDefault="000C64F2">
            <w:pPr>
              <w:rPr>
                <w:b/>
                <w:bCs/>
                <w:sz w:val="16"/>
                <w:szCs w:val="16"/>
              </w:rPr>
            </w:pPr>
            <w:r w:rsidRPr="00B27D70">
              <w:rPr>
                <w:sz w:val="16"/>
                <w:szCs w:val="16"/>
              </w:rPr>
              <w:t>КИРПИЧ КЕРАМИЧЕСКИЙ РЯДОВОЙ ПОЛНОТЕЛЫЙ ОБЫКНОВЕННЫЙ,МАРКИ 100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1000 ШТ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0.00073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263.34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0.19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49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4/1-4-10-20-90/1370                                                                                                                                   С414-1107-458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27D70" w:rsidRDefault="000C64F2">
            <w:pPr>
              <w:rPr>
                <w:b/>
                <w:bCs/>
                <w:sz w:val="16"/>
                <w:szCs w:val="16"/>
              </w:rPr>
            </w:pPr>
            <w:r w:rsidRPr="00B27D70">
              <w:rPr>
                <w:sz w:val="16"/>
                <w:szCs w:val="16"/>
              </w:rPr>
              <w:t xml:space="preserve">БЕТОНЫ ТЯЖЕЛЫЕ С КРУПНОСТЬЮ ЗАПОЛНИТЕЛЯ 20-40 ММ, КЛАССА С20/25 (В25) </w:t>
            </w:r>
            <w:r w:rsidRPr="000C64F2">
              <w:rPr>
                <w:sz w:val="16"/>
                <w:szCs w:val="16"/>
                <w:lang w:val="en-US"/>
              </w:rPr>
              <w:t>F</w:t>
            </w:r>
            <w:r w:rsidRPr="00B27D70">
              <w:rPr>
                <w:sz w:val="16"/>
                <w:szCs w:val="16"/>
              </w:rPr>
              <w:t>75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7.65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102.52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784.28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50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4/1-4-20-20-10-10/10                                                                                                                                  С414-2001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27D70" w:rsidRDefault="000C64F2">
            <w:pPr>
              <w:rPr>
                <w:b/>
                <w:bCs/>
                <w:sz w:val="16"/>
                <w:szCs w:val="16"/>
              </w:rPr>
            </w:pPr>
            <w:r w:rsidRPr="00B27D70">
              <w:rPr>
                <w:sz w:val="16"/>
                <w:szCs w:val="16"/>
              </w:rPr>
              <w:t>РАСТВОРЫ КЛАДОЧНЫЕ ТЯЖЕЛЫЕ ЦЕМЕНТНЫЕ,МАРКИ 25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0.00031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50.14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0.02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51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8/2/1                                                                                                                                                 С999-9900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27D70" w:rsidRDefault="000C64F2">
            <w:pPr>
              <w:rPr>
                <w:b/>
                <w:bCs/>
                <w:sz w:val="16"/>
                <w:szCs w:val="16"/>
              </w:rPr>
            </w:pPr>
            <w:r w:rsidRPr="00B27D70">
              <w:rPr>
                <w:sz w:val="16"/>
                <w:szCs w:val="16"/>
              </w:rPr>
              <w:t>СТРОИТЕЛЬНЫЕ ОТХОДЫ И (ИЛИ) СТРОИТЕЛЬНЫЙ МУСОР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1.56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622776" w:rsidTr="00C36912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244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ИТОГО МАТЕРИАЛЫ,ИЗДЕЛИЯ,КОНСТРУКЦИИ</w:t>
            </w:r>
          </w:p>
        </w:tc>
        <w:tc>
          <w:tcPr>
            <w:tcW w:w="1418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622776" w:rsidRPr="00622776" w:rsidRDefault="00622776" w:rsidP="00701AE0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7788</w:t>
            </w:r>
          </w:p>
        </w:tc>
      </w:tr>
      <w:tr w:rsidR="00622776" w:rsidTr="00C36912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244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ТРАНСПОРТ</w:t>
            </w:r>
          </w:p>
        </w:tc>
        <w:tc>
          <w:tcPr>
            <w:tcW w:w="1418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622776" w:rsidRPr="00622776" w:rsidRDefault="00622776" w:rsidP="00701AE0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481</w:t>
            </w:r>
          </w:p>
        </w:tc>
      </w:tr>
      <w:tr w:rsidR="00622776" w:rsidTr="00C36912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244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ВОЗВРАТНЫЕ МАТЕРИАЛЫ</w:t>
            </w:r>
          </w:p>
        </w:tc>
        <w:tc>
          <w:tcPr>
            <w:tcW w:w="1418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622776" w:rsidRPr="00622776" w:rsidRDefault="00622776" w:rsidP="00701AE0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52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8/1/280                                                                                                                                               С803-201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ЛОМ АСФАЛЬТОБЕТОННЫЙ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3.84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</w:tbl>
    <w:p w:rsidR="00BF7A4B" w:rsidRDefault="00BF7A4B">
      <w:pPr>
        <w:spacing w:line="60" w:lineRule="atLeast"/>
        <w:rPr>
          <w:lang w:val="en-US"/>
        </w:rPr>
      </w:pPr>
    </w:p>
    <w:p w:rsidR="00BF7A4B" w:rsidRDefault="00BF7A4B">
      <w:pPr>
        <w:spacing w:line="60" w:lineRule="atLeast"/>
        <w:rPr>
          <w:lang w:val="en-US"/>
        </w:rPr>
      </w:pPr>
    </w:p>
    <w:p w:rsidR="00BF7A4B" w:rsidRDefault="00BF7A4B" w:rsidP="00BF7A4B">
      <w:pPr>
        <w:spacing w:line="60" w:lineRule="atLeast"/>
        <w:rPr>
          <w:lang w:val="en-US"/>
        </w:rPr>
      </w:pPr>
    </w:p>
    <w:p w:rsidR="00161435" w:rsidRDefault="00161435" w:rsidP="00BF7A4B">
      <w:pPr>
        <w:spacing w:line="60" w:lineRule="atLeast"/>
        <w:rPr>
          <w:lang w:val="en-US"/>
        </w:rPr>
      </w:pPr>
    </w:p>
    <w:p w:rsidR="00161435" w:rsidRDefault="00161435" w:rsidP="00BF7A4B">
      <w:pPr>
        <w:spacing w:line="60" w:lineRule="atLeast"/>
        <w:rPr>
          <w:lang w:val="en-US"/>
        </w:rPr>
      </w:pPr>
      <w:bookmarkStart w:id="0" w:name="_GoBack"/>
      <w:bookmarkEnd w:id="0"/>
    </w:p>
    <w:tbl>
      <w:tblPr>
        <w:tblW w:w="0" w:type="auto"/>
        <w:tblInd w:w="534" w:type="dxa"/>
        <w:tblLayout w:type="fixed"/>
        <w:tblLook w:val="01E0" w:firstRow="1" w:lastRow="1" w:firstColumn="1" w:lastColumn="1" w:noHBand="0" w:noVBand="0"/>
      </w:tblPr>
      <w:tblGrid>
        <w:gridCol w:w="2518"/>
        <w:gridCol w:w="7371"/>
      </w:tblGrid>
      <w:tr w:rsidR="00161435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2518" w:type="dxa"/>
            <w:vAlign w:val="center"/>
          </w:tcPr>
          <w:p w:rsidR="00161435" w:rsidRDefault="00161435" w:rsidP="005446D7">
            <w:r>
              <w:t>Составил</w:t>
            </w:r>
          </w:p>
        </w:tc>
        <w:tc>
          <w:tcPr>
            <w:tcW w:w="7371" w:type="dxa"/>
            <w:vAlign w:val="center"/>
          </w:tcPr>
          <w:p w:rsidR="00161435" w:rsidRPr="0055345F" w:rsidRDefault="00B27D70" w:rsidP="005446D7">
            <w:pPr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="004B33B5">
              <w:rPr>
                <w:lang w:val="en-US"/>
              </w:rPr>
              <w:t>А.И. БАРЫЛЬНИКОВ</w:t>
            </w:r>
          </w:p>
        </w:tc>
      </w:tr>
    </w:tbl>
    <w:p w:rsidR="00161435" w:rsidRDefault="00161435" w:rsidP="00BF7A4B">
      <w:pPr>
        <w:spacing w:line="60" w:lineRule="atLeast"/>
        <w:rPr>
          <w:lang w:val="en-US"/>
        </w:rPr>
      </w:pPr>
    </w:p>
    <w:sectPr w:rsidR="00161435" w:rsidSect="00DF5E0E">
      <w:headerReference w:type="default" r:id="rId6"/>
      <w:footerReference w:type="default" r:id="rId7"/>
      <w:pgSz w:w="16838" w:h="11906" w:orient="landscape"/>
      <w:pgMar w:top="1418" w:right="1134" w:bottom="709" w:left="993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3D52" w:rsidRDefault="004F3D52" w:rsidP="00EB5AEB">
      <w:r>
        <w:separator/>
      </w:r>
    </w:p>
  </w:endnote>
  <w:endnote w:type="continuationSeparator" w:id="0">
    <w:p w:rsidR="004F3D52" w:rsidRDefault="004F3D52" w:rsidP="00EB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5AEB" w:rsidRDefault="00EB5AEB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F3D52">
      <w:rPr>
        <w:noProof/>
      </w:rPr>
      <w:t>1</w:t>
    </w:r>
    <w:r>
      <w:fldChar w:fldCharType="end"/>
    </w:r>
  </w:p>
  <w:p w:rsidR="00EB5AEB" w:rsidRDefault="00EB5AE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3D52" w:rsidRDefault="004F3D52" w:rsidP="00EB5AEB">
      <w:r>
        <w:separator/>
      </w:r>
    </w:p>
  </w:footnote>
  <w:footnote w:type="continuationSeparator" w:id="0">
    <w:p w:rsidR="004F3D52" w:rsidRDefault="004F3D52" w:rsidP="00EB5A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33B5" w:rsidRDefault="004B33B5" w:rsidP="004B33B5">
    <w:pPr>
      <w:pStyle w:val="a6"/>
      <w:jc w:val="right"/>
    </w:pPr>
    <w:r>
      <w:t>Объект: 41 Здание: 1  Рег № данных: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defaultTabStop w:val="720"/>
  <w:doNotHyphenateCaps/>
  <w:drawingGridHorizontalSpacing w:val="90"/>
  <w:displayHorizontalDrawingGridEvery w:val="0"/>
  <w:displayVerticalDrawingGridEvery w:val="0"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A4B"/>
    <w:rsid w:val="000C64F2"/>
    <w:rsid w:val="00161435"/>
    <w:rsid w:val="00255E1E"/>
    <w:rsid w:val="00405E5A"/>
    <w:rsid w:val="00434A12"/>
    <w:rsid w:val="004B33B5"/>
    <w:rsid w:val="004F3D52"/>
    <w:rsid w:val="005137D6"/>
    <w:rsid w:val="005446D7"/>
    <w:rsid w:val="0055345F"/>
    <w:rsid w:val="0057388F"/>
    <w:rsid w:val="005977B6"/>
    <w:rsid w:val="005C51E8"/>
    <w:rsid w:val="0061438A"/>
    <w:rsid w:val="00622776"/>
    <w:rsid w:val="0064535D"/>
    <w:rsid w:val="006461B3"/>
    <w:rsid w:val="0066392D"/>
    <w:rsid w:val="006B6F79"/>
    <w:rsid w:val="00701AE0"/>
    <w:rsid w:val="00720C8A"/>
    <w:rsid w:val="007C6C46"/>
    <w:rsid w:val="0083382C"/>
    <w:rsid w:val="008E212C"/>
    <w:rsid w:val="009260EC"/>
    <w:rsid w:val="009544CF"/>
    <w:rsid w:val="00A82969"/>
    <w:rsid w:val="00A86E93"/>
    <w:rsid w:val="00A97E98"/>
    <w:rsid w:val="00B27D70"/>
    <w:rsid w:val="00B61E9C"/>
    <w:rsid w:val="00B9294F"/>
    <w:rsid w:val="00B96E12"/>
    <w:rsid w:val="00BD7130"/>
    <w:rsid w:val="00BF7A4B"/>
    <w:rsid w:val="00C36912"/>
    <w:rsid w:val="00DB6719"/>
    <w:rsid w:val="00DF5E0E"/>
    <w:rsid w:val="00E43B14"/>
    <w:rsid w:val="00E9454C"/>
    <w:rsid w:val="00EB5AEB"/>
    <w:rsid w:val="00F6592C"/>
    <w:rsid w:val="00F72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D41AF9AD-F4AF-4DF1-8B27-829ECE81C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Plain Text" w:semiHidden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hAnsi="Arial" w:cs="Arial"/>
      <w:sz w:val="18"/>
      <w:szCs w:val="18"/>
    </w:rPr>
  </w:style>
  <w:style w:type="paragraph" w:styleId="1">
    <w:name w:val="heading 1"/>
    <w:basedOn w:val="a"/>
    <w:next w:val="a"/>
    <w:link w:val="10"/>
    <w:uiPriority w:val="99"/>
    <w:qFormat/>
    <w:pPr>
      <w:keepNext/>
      <w:outlineLvl w:val="0"/>
    </w:pPr>
    <w:rPr>
      <w:sz w:val="20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pPr>
      <w:keepNext/>
      <w:outlineLvl w:val="4"/>
    </w:pPr>
    <w:rPr>
      <w:b/>
      <w:bCs/>
      <w:sz w:val="24"/>
      <w:szCs w:val="24"/>
      <w:lang w:val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paragraph" w:styleId="a3">
    <w:name w:val="Plain Text"/>
    <w:basedOn w:val="a"/>
    <w:link w:val="a4"/>
    <w:uiPriority w:val="99"/>
    <w:rPr>
      <w:rFonts w:ascii="Courier New" w:hAnsi="Courier New" w:cs="Courier New"/>
    </w:rPr>
  </w:style>
  <w:style w:type="character" w:customStyle="1" w:styleId="a4">
    <w:name w:val="Текст Знак"/>
    <w:basedOn w:val="a0"/>
    <w:link w:val="a3"/>
    <w:uiPriority w:val="99"/>
    <w:semiHidden/>
    <w:locked/>
    <w:rPr>
      <w:rFonts w:ascii="Courier New" w:hAnsi="Courier New" w:cs="Courier New"/>
      <w:sz w:val="20"/>
      <w:szCs w:val="20"/>
    </w:rPr>
  </w:style>
  <w:style w:type="table" w:styleId="a5">
    <w:name w:val="Table Grid"/>
    <w:basedOn w:val="a1"/>
    <w:uiPriority w:val="99"/>
    <w:rsid w:val="00BF7A4B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EB5AE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EB5AEB"/>
    <w:rPr>
      <w:rFonts w:ascii="Arial" w:hAnsi="Arial" w:cs="Arial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EB5AE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EB5AEB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1604</Words>
  <Characters>9149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№п/п</vt:lpstr>
    </vt:vector>
  </TitlesOfParts>
  <Company>ASD</Company>
  <LinksUpToDate>false</LinksUpToDate>
  <CharactersWithSpaces>10732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№п/п</dc:title>
  <dc:subject/>
  <dc:creator>QWE</dc:creator>
  <cp:keywords/>
  <dc:description/>
  <cp:lastModifiedBy>Alex</cp:lastModifiedBy>
  <cp:revision>2</cp:revision>
  <dcterms:created xsi:type="dcterms:W3CDTF">2020-09-16T14:43:00Z</dcterms:created>
  <dcterms:modified xsi:type="dcterms:W3CDTF">2020-09-16T14:43:00Z</dcterms:modified>
</cp:coreProperties>
</file>